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2BBD4476"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7B50A3">
        <w:rPr>
          <w:sz w:val="24"/>
          <w:szCs w:val="24"/>
        </w:rPr>
        <w:t xml:space="preserve"> 38-w001-26</w:t>
      </w:r>
      <w:r w:rsidR="00993409" w:rsidRPr="00487A5C">
        <w:rPr>
          <w:sz w:val="24"/>
          <w:szCs w:val="24"/>
        </w:rPr>
        <w:tab/>
      </w:r>
      <w:bookmarkEnd w:id="1"/>
      <w:bookmarkEnd w:id="2"/>
      <w:bookmarkEnd w:id="3"/>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131A5BF8" w14:textId="29E9006F" w:rsidR="00E15F4B" w:rsidRPr="00487A5C" w:rsidRDefault="00E15F4B" w:rsidP="00B52A14">
      <w:pPr>
        <w:spacing w:before="120"/>
        <w:jc w:val="both"/>
        <w:rPr>
          <w:rFonts w:ascii="Calibri" w:hAnsi="Calibri" w:cs="Calibri"/>
          <w:lang w:val="en-GB"/>
        </w:rPr>
      </w:pPr>
      <w:r w:rsidRPr="00487A5C">
        <w:rPr>
          <w:rFonts w:ascii="Calibri" w:hAnsi="Calibri" w:cs="Calibri"/>
          <w:lang w:val="en-GB"/>
        </w:rPr>
        <w:t>The maximum budget available for this Contract is</w:t>
      </w:r>
      <w:r w:rsidR="00016BC4">
        <w:rPr>
          <w:rFonts w:ascii="Calibri" w:hAnsi="Calibri" w:cs="Calibri"/>
          <w:lang w:val="en-GB"/>
        </w:rPr>
        <w:t xml:space="preserve"> $25,000 (still open for discussion)</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C72C73" w14:paraId="63269C81" w14:textId="77777777" w:rsidTr="00C72C73">
        <w:trPr>
          <w:cantSplit/>
          <w:tblHeader/>
        </w:trPr>
        <w:tc>
          <w:tcPr>
            <w:tcW w:w="2430" w:type="dxa"/>
            <w:vAlign w:val="center"/>
          </w:tcPr>
          <w:p w14:paraId="0926894E" w14:textId="29433CF9" w:rsidR="006E17EC" w:rsidRPr="00C72C73" w:rsidRDefault="006E17EC" w:rsidP="006E17EC">
            <w:pPr>
              <w:pStyle w:val="TableContents"/>
              <w:jc w:val="center"/>
              <w:rPr>
                <w:rFonts w:cs="Calibri"/>
                <w:b/>
              </w:rPr>
            </w:pPr>
            <w:r w:rsidRPr="00C72C73">
              <w:rPr>
                <w:rFonts w:cs="Calibri"/>
                <w:b/>
              </w:rPr>
              <w:t>Major Criteria</w:t>
            </w:r>
          </w:p>
        </w:tc>
        <w:tc>
          <w:tcPr>
            <w:tcW w:w="5367" w:type="dxa"/>
            <w:vAlign w:val="center"/>
          </w:tcPr>
          <w:p w14:paraId="266E364D" w14:textId="77777777" w:rsidR="006E17EC" w:rsidRPr="00C72C73" w:rsidRDefault="006E17EC" w:rsidP="006E17EC">
            <w:pPr>
              <w:pStyle w:val="TableContents"/>
              <w:jc w:val="center"/>
              <w:rPr>
                <w:rFonts w:cs="Calibri"/>
                <w:b/>
              </w:rPr>
            </w:pPr>
            <w:r w:rsidRPr="00C72C73">
              <w:rPr>
                <w:rFonts w:cs="Calibri"/>
                <w:b/>
              </w:rPr>
              <w:t>Details &amp; Sub-Criteria</w:t>
            </w:r>
          </w:p>
        </w:tc>
        <w:tc>
          <w:tcPr>
            <w:tcW w:w="1360" w:type="dxa"/>
            <w:vAlign w:val="center"/>
          </w:tcPr>
          <w:p w14:paraId="6D25EDF4" w14:textId="77777777" w:rsidR="006E17EC" w:rsidRPr="00C72C73" w:rsidRDefault="006E17EC" w:rsidP="006E17EC">
            <w:pPr>
              <w:pStyle w:val="TableContents"/>
              <w:jc w:val="center"/>
              <w:rPr>
                <w:rFonts w:cs="Calibri"/>
                <w:b/>
              </w:rPr>
            </w:pPr>
            <w:r w:rsidRPr="00C72C73">
              <w:rPr>
                <w:rFonts w:cs="Calibri"/>
                <w:b/>
              </w:rPr>
              <w:t>Possible Score</w:t>
            </w:r>
          </w:p>
        </w:tc>
      </w:tr>
      <w:tr w:rsidR="006E17EC" w:rsidRPr="00C72C73" w14:paraId="053B03DF" w14:textId="77777777" w:rsidTr="00C72C73">
        <w:trPr>
          <w:cantSplit/>
          <w:tblHeader/>
        </w:trPr>
        <w:tc>
          <w:tcPr>
            <w:tcW w:w="2430" w:type="dxa"/>
            <w:vAlign w:val="center"/>
          </w:tcPr>
          <w:p w14:paraId="5B4EEC3C" w14:textId="38551245" w:rsidR="006E17EC" w:rsidRPr="00C72C73" w:rsidRDefault="00DE3F38"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 xml:space="preserve">Firm/consortium’s experience and reputation </w:t>
            </w:r>
            <w:r w:rsidR="00B52A14" w:rsidRPr="00C72C73">
              <w:rPr>
                <w:rFonts w:asciiTheme="minorHAnsi" w:hAnsiTheme="minorHAnsi"/>
                <w:sz w:val="22"/>
                <w:szCs w:val="22"/>
                <w:lang w:eastAsia="en-US"/>
              </w:rPr>
              <w:t>with</w:t>
            </w:r>
            <w:r w:rsidRPr="00C72C73">
              <w:rPr>
                <w:rFonts w:asciiTheme="minorHAnsi" w:hAnsiTheme="minorHAnsi"/>
                <w:sz w:val="22"/>
                <w:szCs w:val="22"/>
                <w:lang w:eastAsia="en-US"/>
              </w:rPr>
              <w:t xml:space="preserve"> similar </w:t>
            </w:r>
            <w:r w:rsidR="00AD3DBB" w:rsidRPr="00C72C73">
              <w:rPr>
                <w:rFonts w:asciiTheme="minorHAnsi" w:hAnsiTheme="minorHAnsi"/>
                <w:sz w:val="22"/>
                <w:szCs w:val="22"/>
                <w:lang w:eastAsia="en-US"/>
              </w:rPr>
              <w:t xml:space="preserve">supply of </w:t>
            </w:r>
            <w:r w:rsidR="002340EA" w:rsidRPr="00C72C73">
              <w:rPr>
                <w:rFonts w:asciiTheme="minorHAnsi" w:hAnsiTheme="minorHAnsi"/>
                <w:sz w:val="22"/>
                <w:szCs w:val="22"/>
                <w:lang w:eastAsia="en-US"/>
              </w:rPr>
              <w:t>Works</w:t>
            </w:r>
          </w:p>
        </w:tc>
        <w:tc>
          <w:tcPr>
            <w:tcW w:w="5367" w:type="dxa"/>
          </w:tcPr>
          <w:p w14:paraId="64FEE0A5" w14:textId="24EE902D" w:rsidR="006E17EC" w:rsidRDefault="006E17EC" w:rsidP="007B50A3">
            <w:pPr>
              <w:pStyle w:val="TableContents"/>
              <w:rPr>
                <w:rFonts w:asciiTheme="minorHAnsi" w:hAnsiTheme="minorHAnsi"/>
                <w:sz w:val="22"/>
                <w:szCs w:val="22"/>
              </w:rPr>
            </w:pPr>
          </w:p>
          <w:p w14:paraId="263A734F" w14:textId="0298986E" w:rsidR="00865D7D" w:rsidRDefault="00865D7D" w:rsidP="005B38E4">
            <w:pPr>
              <w:pStyle w:val="TableContents"/>
              <w:numPr>
                <w:ilvl w:val="0"/>
                <w:numId w:val="3"/>
              </w:numPr>
              <w:rPr>
                <w:rFonts w:asciiTheme="minorHAnsi" w:hAnsiTheme="minorHAnsi"/>
                <w:sz w:val="22"/>
                <w:szCs w:val="22"/>
              </w:rPr>
            </w:pPr>
            <w:r>
              <w:rPr>
                <w:rFonts w:asciiTheme="minorHAnsi" w:hAnsiTheme="minorHAnsi"/>
                <w:sz w:val="22"/>
                <w:szCs w:val="22"/>
              </w:rPr>
              <w:t>Experienced on providing construction services. (supporting documents provided</w:t>
            </w:r>
            <w:r w:rsidR="00976D5E">
              <w:rPr>
                <w:rFonts w:asciiTheme="minorHAnsi" w:hAnsiTheme="minorHAnsi"/>
                <w:sz w:val="22"/>
                <w:szCs w:val="22"/>
              </w:rPr>
              <w:t xml:space="preserve"> such as references, etc..</w:t>
            </w:r>
            <w:r>
              <w:rPr>
                <w:rFonts w:asciiTheme="minorHAnsi" w:hAnsiTheme="minorHAnsi"/>
                <w:sz w:val="22"/>
                <w:szCs w:val="22"/>
              </w:rPr>
              <w:t>)</w:t>
            </w:r>
          </w:p>
          <w:p w14:paraId="3ADDF29E" w14:textId="7AF528D4" w:rsidR="00CE36C2" w:rsidRPr="00C72C73" w:rsidRDefault="00CE36C2" w:rsidP="005B38E4">
            <w:pPr>
              <w:pStyle w:val="TableContents"/>
              <w:numPr>
                <w:ilvl w:val="0"/>
                <w:numId w:val="3"/>
              </w:numPr>
              <w:rPr>
                <w:rFonts w:asciiTheme="minorHAnsi" w:hAnsiTheme="minorHAnsi"/>
                <w:sz w:val="22"/>
                <w:szCs w:val="22"/>
              </w:rPr>
            </w:pPr>
            <w:r>
              <w:rPr>
                <w:rFonts w:asciiTheme="minorHAnsi" w:hAnsiTheme="minorHAnsi"/>
                <w:sz w:val="22"/>
                <w:szCs w:val="22"/>
              </w:rPr>
              <w:t>Have good feedback from previous customers</w:t>
            </w:r>
          </w:p>
        </w:tc>
        <w:tc>
          <w:tcPr>
            <w:tcW w:w="1360" w:type="dxa"/>
            <w:vAlign w:val="center"/>
          </w:tcPr>
          <w:p w14:paraId="6FB170A3" w14:textId="135181F9" w:rsidR="006E17EC" w:rsidRPr="00C72C73" w:rsidRDefault="00976D5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25</w:t>
            </w:r>
            <w:r w:rsidR="00016BC4">
              <w:rPr>
                <w:rFonts w:asciiTheme="minorHAnsi" w:hAnsiTheme="minorHAnsi"/>
                <w:sz w:val="22"/>
                <w:szCs w:val="22"/>
                <w:lang w:eastAsia="en-US"/>
              </w:rPr>
              <w:t>%</w:t>
            </w:r>
          </w:p>
        </w:tc>
      </w:tr>
      <w:tr w:rsidR="006E17EC" w:rsidRPr="00C72C73" w14:paraId="613F68D6" w14:textId="77777777" w:rsidTr="00C72C73">
        <w:trPr>
          <w:cantSplit/>
          <w:tblHeader/>
        </w:trPr>
        <w:tc>
          <w:tcPr>
            <w:tcW w:w="2430" w:type="dxa"/>
            <w:vAlign w:val="center"/>
          </w:tcPr>
          <w:p w14:paraId="44102FCB" w14:textId="19DEBEED" w:rsidR="006E17EC" w:rsidRPr="00C72C73" w:rsidRDefault="00AD3DBB"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Delivery time</w:t>
            </w:r>
          </w:p>
        </w:tc>
        <w:tc>
          <w:tcPr>
            <w:tcW w:w="5367" w:type="dxa"/>
          </w:tcPr>
          <w:p w14:paraId="01CBE163" w14:textId="0A092E10" w:rsidR="006E17EC" w:rsidRDefault="00016BC4" w:rsidP="001D3BEC">
            <w:pPr>
              <w:pStyle w:val="TableContents"/>
              <w:numPr>
                <w:ilvl w:val="0"/>
                <w:numId w:val="4"/>
              </w:numPr>
              <w:rPr>
                <w:rFonts w:asciiTheme="minorHAnsi" w:hAnsiTheme="minorHAnsi"/>
                <w:sz w:val="22"/>
                <w:szCs w:val="22"/>
              </w:rPr>
            </w:pPr>
            <w:r>
              <w:rPr>
                <w:rFonts w:asciiTheme="minorHAnsi" w:hAnsiTheme="minorHAnsi"/>
                <w:sz w:val="22"/>
                <w:szCs w:val="22"/>
              </w:rPr>
              <w:t>Mu</w:t>
            </w:r>
            <w:r w:rsidR="00CE36C2">
              <w:rPr>
                <w:rFonts w:asciiTheme="minorHAnsi" w:hAnsiTheme="minorHAnsi"/>
                <w:sz w:val="22"/>
                <w:szCs w:val="22"/>
              </w:rPr>
              <w:t>st commence work</w:t>
            </w:r>
            <w:r>
              <w:rPr>
                <w:rFonts w:asciiTheme="minorHAnsi" w:hAnsiTheme="minorHAnsi"/>
                <w:sz w:val="22"/>
                <w:szCs w:val="22"/>
              </w:rPr>
              <w:t xml:space="preserve"> within 2 days of signing contract</w:t>
            </w:r>
          </w:p>
          <w:p w14:paraId="43876B65" w14:textId="77777777" w:rsidR="00CE36C2" w:rsidRDefault="00976D5E" w:rsidP="001D3BEC">
            <w:pPr>
              <w:pStyle w:val="TableContents"/>
              <w:numPr>
                <w:ilvl w:val="0"/>
                <w:numId w:val="4"/>
              </w:numPr>
              <w:rPr>
                <w:rFonts w:asciiTheme="minorHAnsi" w:hAnsiTheme="minorHAnsi"/>
                <w:sz w:val="22"/>
                <w:szCs w:val="22"/>
              </w:rPr>
            </w:pPr>
            <w:r>
              <w:rPr>
                <w:rFonts w:asciiTheme="minorHAnsi" w:hAnsiTheme="minorHAnsi"/>
                <w:sz w:val="22"/>
                <w:szCs w:val="22"/>
              </w:rPr>
              <w:t>Detailed workplan to be provided</w:t>
            </w:r>
          </w:p>
          <w:p w14:paraId="4BA71FA2" w14:textId="010FB5A2" w:rsidR="00976D5E" w:rsidRPr="00C72C73" w:rsidRDefault="00976D5E" w:rsidP="001D3BEC">
            <w:pPr>
              <w:pStyle w:val="TableContents"/>
              <w:numPr>
                <w:ilvl w:val="0"/>
                <w:numId w:val="4"/>
              </w:numPr>
              <w:rPr>
                <w:rFonts w:asciiTheme="minorHAnsi" w:hAnsiTheme="minorHAnsi"/>
                <w:sz w:val="22"/>
                <w:szCs w:val="22"/>
              </w:rPr>
            </w:pPr>
            <w:r>
              <w:rPr>
                <w:rFonts w:asciiTheme="minorHAnsi" w:eastAsiaTheme="minorEastAsia" w:hAnsiTheme="minorHAnsi"/>
                <w:color w:val="000000"/>
                <w:sz w:val="22"/>
              </w:rPr>
              <w:t>Time efficiency of construction process</w:t>
            </w:r>
          </w:p>
        </w:tc>
        <w:tc>
          <w:tcPr>
            <w:tcW w:w="1360" w:type="dxa"/>
            <w:vAlign w:val="center"/>
          </w:tcPr>
          <w:p w14:paraId="657554B4" w14:textId="1D0159BF" w:rsidR="006E17EC" w:rsidRPr="00C72C73" w:rsidRDefault="00976D5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r w:rsidR="00016BC4">
              <w:rPr>
                <w:rFonts w:asciiTheme="minorHAnsi" w:hAnsiTheme="minorHAnsi"/>
                <w:sz w:val="22"/>
                <w:szCs w:val="22"/>
                <w:lang w:eastAsia="en-US"/>
              </w:rPr>
              <w:t>%</w:t>
            </w:r>
          </w:p>
        </w:tc>
      </w:tr>
      <w:tr w:rsidR="006E17EC" w:rsidRPr="00C72C73" w14:paraId="7395E14D" w14:textId="77777777" w:rsidTr="00C72C73">
        <w:trPr>
          <w:cantSplit/>
          <w:tblHeader/>
        </w:trPr>
        <w:tc>
          <w:tcPr>
            <w:tcW w:w="2430" w:type="dxa"/>
            <w:vAlign w:val="center"/>
          </w:tcPr>
          <w:p w14:paraId="58A5C5B6" w14:textId="23A1DBB1" w:rsidR="006E17EC" w:rsidRPr="00C72C73" w:rsidRDefault="00976D5E" w:rsidP="006E17EC">
            <w:pPr>
              <w:pStyle w:val="TableContents"/>
              <w:rPr>
                <w:rFonts w:asciiTheme="minorHAnsi" w:hAnsiTheme="minorHAnsi"/>
                <w:sz w:val="22"/>
                <w:szCs w:val="22"/>
                <w:lang w:eastAsia="en-US"/>
              </w:rPr>
            </w:pPr>
            <w:r>
              <w:rPr>
                <w:rFonts w:asciiTheme="minorHAnsi" w:hAnsiTheme="minorHAnsi"/>
                <w:sz w:val="22"/>
                <w:szCs w:val="22"/>
                <w:lang w:eastAsia="en-US"/>
              </w:rPr>
              <w:t>Team members</w:t>
            </w:r>
          </w:p>
        </w:tc>
        <w:tc>
          <w:tcPr>
            <w:tcW w:w="5367" w:type="dxa"/>
          </w:tcPr>
          <w:p w14:paraId="1D4C1D80" w14:textId="4069000F" w:rsidR="00976D5E" w:rsidRDefault="00976D5E" w:rsidP="00976D5E">
            <w:pPr>
              <w:pStyle w:val="TableContents"/>
              <w:rPr>
                <w:rFonts w:asciiTheme="minorHAnsi" w:hAnsiTheme="minorHAnsi"/>
                <w:sz w:val="22"/>
                <w:szCs w:val="22"/>
              </w:rPr>
            </w:pPr>
            <w:r>
              <w:rPr>
                <w:rFonts w:asciiTheme="minorHAnsi" w:hAnsiTheme="minorHAnsi"/>
                <w:sz w:val="22"/>
                <w:szCs w:val="22"/>
              </w:rPr>
              <w:t>Key personnel to provide</w:t>
            </w:r>
            <w:r>
              <w:rPr>
                <w:rFonts w:asciiTheme="minorHAnsi" w:hAnsiTheme="minorHAnsi"/>
                <w:sz w:val="22"/>
                <w:szCs w:val="22"/>
              </w:rPr>
              <w:t>:</w:t>
            </w:r>
          </w:p>
          <w:p w14:paraId="0C147D90" w14:textId="77777777" w:rsidR="00976D5E" w:rsidRPr="00692AF8" w:rsidRDefault="00976D5E" w:rsidP="00976D5E">
            <w:pPr>
              <w:pStyle w:val="TableContents"/>
              <w:numPr>
                <w:ilvl w:val="0"/>
                <w:numId w:val="9"/>
              </w:numPr>
              <w:rPr>
                <w:rFonts w:asciiTheme="minorHAnsi" w:hAnsiTheme="minorHAnsi"/>
                <w:sz w:val="22"/>
                <w:szCs w:val="22"/>
              </w:rPr>
            </w:pPr>
            <w:r w:rsidRPr="00692AF8">
              <w:rPr>
                <w:rFonts w:asciiTheme="minorHAnsi" w:hAnsiTheme="minorHAnsi"/>
                <w:sz w:val="22"/>
                <w:szCs w:val="22"/>
              </w:rPr>
              <w:t>Qualifications</w:t>
            </w:r>
            <w:r>
              <w:rPr>
                <w:rFonts w:asciiTheme="minorHAnsi" w:hAnsiTheme="minorHAnsi"/>
                <w:sz w:val="22"/>
                <w:szCs w:val="22"/>
              </w:rPr>
              <w:t xml:space="preserve"> of any, related to works (10mrks)</w:t>
            </w:r>
          </w:p>
          <w:p w14:paraId="0921AA6C" w14:textId="77777777" w:rsidR="00976D5E" w:rsidRDefault="00976D5E" w:rsidP="00976D5E">
            <w:pPr>
              <w:pStyle w:val="TableContents"/>
              <w:numPr>
                <w:ilvl w:val="0"/>
                <w:numId w:val="9"/>
              </w:numPr>
              <w:rPr>
                <w:rFonts w:asciiTheme="minorHAnsi" w:hAnsiTheme="minorHAnsi"/>
                <w:sz w:val="22"/>
                <w:szCs w:val="22"/>
              </w:rPr>
            </w:pPr>
            <w:r w:rsidRPr="00692AF8">
              <w:rPr>
                <w:rFonts w:asciiTheme="minorHAnsi" w:hAnsiTheme="minorHAnsi"/>
                <w:sz w:val="22"/>
                <w:szCs w:val="22"/>
              </w:rPr>
              <w:t xml:space="preserve">References at least </w:t>
            </w:r>
            <w:r>
              <w:rPr>
                <w:rFonts w:asciiTheme="minorHAnsi" w:hAnsiTheme="minorHAnsi"/>
                <w:sz w:val="22"/>
                <w:szCs w:val="22"/>
              </w:rPr>
              <w:t>2 (10mrks)</w:t>
            </w:r>
          </w:p>
          <w:p w14:paraId="32F0E71D" w14:textId="77777777" w:rsidR="00976D5E" w:rsidRDefault="00976D5E" w:rsidP="00976D5E">
            <w:pPr>
              <w:pStyle w:val="TableContents"/>
              <w:ind w:left="720"/>
              <w:rPr>
                <w:rFonts w:asciiTheme="minorHAnsi" w:hAnsiTheme="minorHAnsi"/>
                <w:sz w:val="22"/>
                <w:szCs w:val="22"/>
              </w:rPr>
            </w:pPr>
          </w:p>
          <w:p w14:paraId="260C630D" w14:textId="2F4F8FFB" w:rsidR="00976D5E" w:rsidRDefault="00976D5E" w:rsidP="00976D5E">
            <w:pPr>
              <w:pStyle w:val="TableContents"/>
              <w:rPr>
                <w:rFonts w:asciiTheme="minorHAnsi" w:hAnsiTheme="minorHAnsi"/>
                <w:sz w:val="22"/>
                <w:szCs w:val="22"/>
              </w:rPr>
            </w:pPr>
            <w:r>
              <w:rPr>
                <w:rFonts w:asciiTheme="minorHAnsi" w:hAnsiTheme="minorHAnsi"/>
                <w:sz w:val="22"/>
                <w:szCs w:val="22"/>
              </w:rPr>
              <w:t>Clear and complete organizational structure (5 marks)</w:t>
            </w:r>
          </w:p>
          <w:p w14:paraId="23A8F695" w14:textId="727DB82A" w:rsidR="006E17EC" w:rsidRPr="00C72C73" w:rsidRDefault="006E17EC" w:rsidP="00976D5E">
            <w:pPr>
              <w:pStyle w:val="TableContents"/>
              <w:ind w:left="720"/>
              <w:rPr>
                <w:rFonts w:asciiTheme="minorHAnsi" w:hAnsiTheme="minorHAnsi"/>
                <w:sz w:val="22"/>
                <w:szCs w:val="22"/>
              </w:rPr>
            </w:pPr>
          </w:p>
        </w:tc>
        <w:tc>
          <w:tcPr>
            <w:tcW w:w="1360" w:type="dxa"/>
            <w:vAlign w:val="center"/>
          </w:tcPr>
          <w:p w14:paraId="240875A4" w14:textId="08CA4B63" w:rsidR="006E17EC" w:rsidRPr="00C72C73" w:rsidRDefault="00016BC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976D5E">
              <w:rPr>
                <w:rFonts w:asciiTheme="minorHAnsi" w:hAnsiTheme="minorHAnsi"/>
                <w:sz w:val="22"/>
                <w:szCs w:val="22"/>
                <w:lang w:eastAsia="en-US"/>
              </w:rPr>
              <w:t>5</w:t>
            </w:r>
            <w:r>
              <w:rPr>
                <w:rFonts w:asciiTheme="minorHAnsi" w:hAnsiTheme="minorHAnsi"/>
                <w:sz w:val="22"/>
                <w:szCs w:val="22"/>
                <w:lang w:eastAsia="en-US"/>
              </w:rPr>
              <w:t>%</w:t>
            </w:r>
          </w:p>
        </w:tc>
      </w:tr>
      <w:tr w:rsidR="006E17EC" w:rsidRPr="00C72C73" w14:paraId="59453870" w14:textId="77777777" w:rsidTr="00C72C73">
        <w:trPr>
          <w:cantSplit/>
          <w:tblHeader/>
        </w:trPr>
        <w:tc>
          <w:tcPr>
            <w:tcW w:w="2430" w:type="dxa"/>
            <w:vAlign w:val="center"/>
          </w:tcPr>
          <w:p w14:paraId="57F1472D" w14:textId="286C2C17" w:rsidR="006E17EC" w:rsidRPr="00C72C73" w:rsidRDefault="00AD3DBB" w:rsidP="006E17EC">
            <w:pPr>
              <w:pStyle w:val="TableContents"/>
              <w:jc w:val="both"/>
              <w:rPr>
                <w:rFonts w:asciiTheme="minorHAnsi" w:hAnsiTheme="minorHAnsi"/>
                <w:sz w:val="22"/>
                <w:szCs w:val="22"/>
                <w:lang w:eastAsia="en-US"/>
              </w:rPr>
            </w:pPr>
            <w:r w:rsidRPr="00C72C73">
              <w:rPr>
                <w:rFonts w:asciiTheme="minorHAnsi" w:hAnsiTheme="minorHAnsi"/>
                <w:sz w:val="22"/>
                <w:szCs w:val="22"/>
                <w:lang w:eastAsia="en-US"/>
              </w:rPr>
              <w:t>Other criteria</w:t>
            </w:r>
          </w:p>
        </w:tc>
        <w:tc>
          <w:tcPr>
            <w:tcW w:w="5367" w:type="dxa"/>
          </w:tcPr>
          <w:p w14:paraId="375ED5B7" w14:textId="49210409" w:rsidR="006E17EC" w:rsidRPr="00C72C73" w:rsidRDefault="00976D5E"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List and picture to confirm working tools necessary for the completion of the work</w:t>
            </w:r>
          </w:p>
        </w:tc>
        <w:tc>
          <w:tcPr>
            <w:tcW w:w="1360" w:type="dxa"/>
            <w:vAlign w:val="center"/>
          </w:tcPr>
          <w:p w14:paraId="4C399CE7" w14:textId="6E3600CA" w:rsidR="006E17EC" w:rsidRPr="00C72C73" w:rsidRDefault="00976D5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r w:rsidR="00016BC4">
              <w:rPr>
                <w:rFonts w:asciiTheme="minorHAnsi" w:hAnsiTheme="minorHAnsi"/>
                <w:sz w:val="22"/>
                <w:szCs w:val="22"/>
                <w:lang w:eastAsia="en-US"/>
              </w:rPr>
              <w:t>%</w:t>
            </w:r>
          </w:p>
        </w:tc>
      </w:tr>
      <w:tr w:rsidR="003849E8" w:rsidRPr="00487A5C" w14:paraId="465E49EB" w14:textId="77777777" w:rsidTr="00C72C73">
        <w:trPr>
          <w:cantSplit/>
          <w:trHeight w:val="650"/>
          <w:tblHeader/>
        </w:trPr>
        <w:tc>
          <w:tcPr>
            <w:tcW w:w="7797" w:type="dxa"/>
            <w:gridSpan w:val="2"/>
            <w:vAlign w:val="center"/>
          </w:tcPr>
          <w:p w14:paraId="628B8019" w14:textId="0F85A49D" w:rsidR="003849E8" w:rsidRPr="00C72C73" w:rsidRDefault="003849E8" w:rsidP="006E17EC">
            <w:pPr>
              <w:pStyle w:val="TableContents"/>
              <w:jc w:val="both"/>
              <w:rPr>
                <w:rFonts w:cs="Calibri"/>
              </w:rPr>
            </w:pPr>
            <w:r w:rsidRPr="00C72C73">
              <w:rPr>
                <w:rFonts w:cs="Calibri"/>
                <w:b/>
              </w:rPr>
              <w:t>Total Possible Technical Score</w:t>
            </w:r>
          </w:p>
        </w:tc>
        <w:tc>
          <w:tcPr>
            <w:tcW w:w="1360" w:type="dxa"/>
            <w:vAlign w:val="center"/>
          </w:tcPr>
          <w:p w14:paraId="1CBE2A02" w14:textId="0EA949E8" w:rsidR="003849E8" w:rsidRPr="00487A5C" w:rsidRDefault="003849E8" w:rsidP="003849E8">
            <w:pPr>
              <w:pStyle w:val="TableContents"/>
              <w:jc w:val="center"/>
              <w:rPr>
                <w:rFonts w:cs="Calibri"/>
                <w:b/>
              </w:rPr>
            </w:pPr>
            <w:r w:rsidRPr="00C72C73">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0"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lastRenderedPageBreak/>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6A8913E"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(ts * tw) + (</w:t>
      </w:r>
      <w:r w:rsidR="00726DFC">
        <w:rPr>
          <w:rFonts w:ascii="Calibri" w:hAnsi="Calibri"/>
          <w:b/>
          <w:lang w:val="en-GB"/>
        </w:rPr>
        <w:t>(</w:t>
      </w:r>
      <w:r w:rsidR="009B2A1D">
        <w:rPr>
          <w:rFonts w:ascii="Calibri" w:hAnsi="Calibri"/>
          <w:b/>
          <w:lang w:val="en-GB"/>
        </w:rPr>
        <w:t>l</w:t>
      </w:r>
      <w:r w:rsidRPr="00487A5C">
        <w:rPr>
          <w:rFonts w:ascii="Calibri" w:hAnsi="Calibri"/>
          <w:b/>
          <w:lang w:val="en-GB"/>
        </w:rPr>
        <w:t xml:space="preserve">c / </w:t>
      </w:r>
      <w:r w:rsidR="009B2A1D">
        <w:rPr>
          <w:rFonts w:ascii="Calibri" w:hAnsi="Calibri"/>
          <w:b/>
          <w:lang w:val="en-GB"/>
        </w:rPr>
        <w:t>t</w:t>
      </w:r>
      <w:r w:rsidRPr="00487A5C">
        <w:rPr>
          <w:rFonts w:ascii="Calibri" w:hAnsi="Calibri"/>
          <w:b/>
          <w:lang w:val="en-GB"/>
        </w:rPr>
        <w:t>c</w:t>
      </w:r>
      <w:r w:rsidR="00726DFC">
        <w:rPr>
          <w:rFonts w:ascii="Calibri" w:hAnsi="Calibri"/>
          <w:b/>
          <w:lang w:val="en-GB"/>
        </w:rPr>
        <w:t>) * fw</w:t>
      </w:r>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r>
        <w:rPr>
          <w:rFonts w:ascii="Calibri" w:hAnsi="Calibri"/>
          <w:sz w:val="20"/>
          <w:szCs w:val="20"/>
          <w:lang w:val="en-GB"/>
        </w:rPr>
        <w:t>fw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77654" w14:textId="77777777" w:rsidR="00562251" w:rsidRDefault="00562251">
      <w:r>
        <w:separator/>
      </w:r>
    </w:p>
  </w:endnote>
  <w:endnote w:type="continuationSeparator" w:id="0">
    <w:p w14:paraId="603E7F08" w14:textId="77777777" w:rsidR="00562251" w:rsidRDefault="0056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459BADAB" w:rsidR="00D15CF2" w:rsidRDefault="004878F3" w:rsidP="004878F3">
    <w:pPr>
      <w:pStyle w:val="Footer"/>
    </w:pPr>
    <w:r>
      <w:fldChar w:fldCharType="begin"/>
    </w:r>
    <w:r>
      <w:instrText xml:space="preserve"> DATE \@ "yyyy-MM-dd" </w:instrText>
    </w:r>
    <w:r>
      <w:fldChar w:fldCharType="separate"/>
    </w:r>
    <w:r w:rsidR="007B50A3">
      <w:rPr>
        <w:noProof/>
      </w:rPr>
      <w:t>2026-01-29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5B542" w14:textId="77777777" w:rsidR="00562251" w:rsidRDefault="00562251">
      <w:r>
        <w:separator/>
      </w:r>
    </w:p>
  </w:footnote>
  <w:footnote w:type="continuationSeparator" w:id="0">
    <w:p w14:paraId="5B582CE7" w14:textId="77777777" w:rsidR="00562251" w:rsidRDefault="00562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0ECF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1C2167"/>
    <w:multiLevelType w:val="hybridMultilevel"/>
    <w:tmpl w:val="8AB6F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306976154">
    <w:abstractNumId w:val="2"/>
  </w:num>
  <w:num w:numId="2" w16cid:durableId="667292973">
    <w:abstractNumId w:val="8"/>
  </w:num>
  <w:num w:numId="3" w16cid:durableId="798299029">
    <w:abstractNumId w:val="7"/>
  </w:num>
  <w:num w:numId="4" w16cid:durableId="14499655">
    <w:abstractNumId w:val="6"/>
  </w:num>
  <w:num w:numId="5" w16cid:durableId="403259044">
    <w:abstractNumId w:val="0"/>
  </w:num>
  <w:num w:numId="6" w16cid:durableId="946691828">
    <w:abstractNumId w:val="5"/>
  </w:num>
  <w:num w:numId="7" w16cid:durableId="1765302994">
    <w:abstractNumId w:val="1"/>
  </w:num>
  <w:num w:numId="8" w16cid:durableId="154803026">
    <w:abstractNumId w:val="3"/>
  </w:num>
  <w:num w:numId="9" w16cid:durableId="70734297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16BC4"/>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E7C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3A53"/>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1795"/>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2251"/>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3468"/>
    <w:rsid w:val="00684329"/>
    <w:rsid w:val="00684D91"/>
    <w:rsid w:val="00685F0D"/>
    <w:rsid w:val="006862F5"/>
    <w:rsid w:val="0068698A"/>
    <w:rsid w:val="00686E15"/>
    <w:rsid w:val="00687646"/>
    <w:rsid w:val="006910CD"/>
    <w:rsid w:val="00691666"/>
    <w:rsid w:val="0069194C"/>
    <w:rsid w:val="006919E6"/>
    <w:rsid w:val="00693E77"/>
    <w:rsid w:val="00694558"/>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490"/>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0A3"/>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D7D"/>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C5"/>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6D5E"/>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A1D"/>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4D26"/>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435"/>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2C7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6C2"/>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38</TotalTime>
  <Pages>4</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5392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2016-10-18T02:57:00Z</cp:lastPrinted>
  <dcterms:created xsi:type="dcterms:W3CDTF">2026-01-21T04:19:00Z</dcterms:created>
  <dcterms:modified xsi:type="dcterms:W3CDTF">2026-01-29T03:52:00Z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